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2E169D" w:rsidRDefault="002E169D" w:rsidP="002E169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16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Эконометрика</w:t>
      </w:r>
    </w:p>
    <w:p w:rsidR="000813AE" w:rsidRPr="002E169D" w:rsidRDefault="000813AE" w:rsidP="002E169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69D" w:rsidRPr="002E169D" w:rsidRDefault="002E169D" w:rsidP="002E16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E16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Рабочая программа дисциплины </w:t>
      </w:r>
      <w:r w:rsidRPr="002E1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предназначена для студентов, обучающихся по направлению 38.03.01 «Экономика», профиль «</w:t>
      </w:r>
      <w:r w:rsidR="0072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Финансы и кредит</w:t>
      </w:r>
      <w:r w:rsidRPr="002E1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953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bookmarkStart w:id="0" w:name="_GoBack"/>
      <w:bookmarkEnd w:id="0"/>
      <w:r w:rsidRPr="002E1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очная форма обучения.</w:t>
      </w:r>
    </w:p>
    <w:p w:rsidR="000813AE" w:rsidRPr="000813AE" w:rsidRDefault="002E169D" w:rsidP="000813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6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0813AE" w:rsidRPr="006E34BD">
        <w:rPr>
          <w:rFonts w:ascii="Times New Roman" w:eastAsia="Times New Roman" w:hAnsi="Times New Roman" w:cs="Times New Roman"/>
          <w:sz w:val="30"/>
          <w:szCs w:val="30"/>
        </w:rPr>
        <w:t xml:space="preserve">целостное представление о системе экономико-математических моделей и месте эконометрических моделей, а также совокупности методов, позволяющих придать конкретное количественное выражение общим экономическим закономерностям. </w:t>
      </w:r>
    </w:p>
    <w:p w:rsidR="002E169D" w:rsidRPr="002E169D" w:rsidRDefault="002E169D" w:rsidP="002E16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6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2E16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«Эконометрика» является дисциплиной обязательной части модуля общепрофессиональных дисциплин направления подготовки 38.03.01 «Экономика», профиль «</w:t>
      </w:r>
      <w:r w:rsidR="00726CD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2E16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2E169D" w:rsidRPr="002E169D" w:rsidRDefault="002E169D" w:rsidP="002E16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6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2E16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Предмет, основные понятия и методы эконометрики. Модели парной регрессии и корреляции. Модели множественной регрессии и корреляции. Модели множественной регрессии и корреляци</w:t>
      </w:r>
      <w:proofErr w:type="gramStart"/>
      <w:r w:rsidRPr="002E16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и(</w:t>
      </w:r>
      <w:proofErr w:type="gramEnd"/>
      <w:r w:rsidRPr="002E16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продолжение). Системы эконометрических уравнений и построение эконометрических моделей. Анализ динамических рядов.</w:t>
      </w:r>
    </w:p>
    <w:p w:rsidR="0050702F" w:rsidRDefault="009531B2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E0B9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E71808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9C21B8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C4CE7"/>
    <w:multiLevelType w:val="multilevel"/>
    <w:tmpl w:val="713472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813AE"/>
    <w:rsid w:val="001F13DA"/>
    <w:rsid w:val="002E169D"/>
    <w:rsid w:val="00524446"/>
    <w:rsid w:val="006368BE"/>
    <w:rsid w:val="006772AD"/>
    <w:rsid w:val="00726CD0"/>
    <w:rsid w:val="00772DED"/>
    <w:rsid w:val="009531B2"/>
    <w:rsid w:val="00A8708C"/>
    <w:rsid w:val="00D478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7A2C0-1564-41B3-8CC7-3B821F0E795E}"/>
</file>

<file path=customXml/itemProps2.xml><?xml version="1.0" encoding="utf-8"?>
<ds:datastoreItem xmlns:ds="http://schemas.openxmlformats.org/officeDocument/2006/customXml" ds:itemID="{AD424F21-C935-4A91-9D2F-408A7F70231D}"/>
</file>

<file path=customXml/itemProps3.xml><?xml version="1.0" encoding="utf-8"?>
<ds:datastoreItem xmlns:ds="http://schemas.openxmlformats.org/officeDocument/2006/customXml" ds:itemID="{53E3E1DF-4335-41C8-A3FF-36CFEDE2A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2018-03-26T12:29:00Z</dcterms:created>
  <dcterms:modified xsi:type="dcterms:W3CDTF">2020-11-06T13:46:00Z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